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50"/>
        <w:gridCol w:w="99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E558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>Kształtowanie kompetencji opiekuńczo-wychowawczych  i dydaktycznych poprzez  m.in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E4186F" w:rsidRDefault="0081618F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 xml:space="preserve">animowanie aktywności grupy i współdziałanie jej uczestników, organizowanie pracy uczniów i wychowanków w grupach 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zróżnicowanych</w:t>
            </w:r>
            <w:r w:rsidR="00E33248" w:rsidRPr="00E418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E4186F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się ze specyfiką edukacji włączającej dzieci i młodzieży ze spec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jalnymi potrzebami edukacyjnymi,</w:t>
            </w:r>
          </w:p>
          <w:p w:rsidR="00E33248" w:rsidRPr="00E4186F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ówkach wychowania i kształcenia,</w:t>
            </w:r>
          </w:p>
          <w:p w:rsidR="00E33248" w:rsidRPr="00EB1D3E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 organizacją edukacji włączającej w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różnych typach placówek edukacyjnych.</w:t>
            </w:r>
          </w:p>
          <w:p w:rsidR="0081618F" w:rsidRPr="00EB1D3E" w:rsidRDefault="0081618F" w:rsidP="00E33248">
            <w:p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EB1D3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oraz  organizacji edukacji włączającej.</w:t>
            </w:r>
          </w:p>
        </w:tc>
      </w:tr>
      <w:tr w:rsidR="0081618F" w:rsidRPr="000C594A" w:rsidTr="00931149">
        <w:trPr>
          <w:cantSplit/>
        </w:trPr>
        <w:tc>
          <w:tcPr>
            <w:tcW w:w="9747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1618F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618F" w:rsidRPr="00E4186F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22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18F" w:rsidRPr="00E4186F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E4186F" w:rsidRDefault="008A362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8A3626" w:rsidRPr="000C594A" w:rsidTr="004D7A75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E4186F" w:rsidRDefault="008A3626" w:rsidP="008A3626">
            <w:pPr>
              <w:rPr>
                <w:rFonts w:ascii="Times New Roman" w:hAnsi="Times New Roman" w:cs="Times New Roman"/>
              </w:rPr>
            </w:pPr>
            <w:r w:rsidRPr="00E4186F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4186F" w:rsidRDefault="007B1969" w:rsidP="009D7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4186F" w:rsidRDefault="008A3626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7B1969"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omawia funkcjonowanie dziecka ze specyficznymi potrzebami edukacyjnymi w różnych środowiskach edukacyjnych, a szczególnie w placówkach ogólnie dostępnych;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</w:t>
            </w:r>
            <w:r w:rsidR="000F1A42" w:rsidRPr="00EB1D3E">
              <w:rPr>
                <w:sz w:val="24"/>
                <w:szCs w:val="24"/>
              </w:rPr>
              <w:t>10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69" w:rsidRPr="00E4186F" w:rsidRDefault="007B1969" w:rsidP="009D7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4186F" w:rsidRDefault="007B1969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wskazuje podstawowe potrzeby edukacyjne uczniów ze specjalnymi potrzebami edukacyjnymi;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_W0</w:t>
            </w:r>
            <w:r w:rsidR="000F1A42" w:rsidRPr="00EB1D3E">
              <w:rPr>
                <w:sz w:val="24"/>
                <w:szCs w:val="24"/>
              </w:rPr>
              <w:t>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zna metody i sposób organizacji  nauczania i wychowania uczniów ze specjalnymi potrzebami edukacyjnymi, wie jak należy przygotować zajęcia w klasach włączających;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P_W</w:t>
            </w:r>
            <w:r w:rsidRPr="00EB1D3E">
              <w:rPr>
                <w:sz w:val="24"/>
                <w:szCs w:val="24"/>
              </w:rPr>
              <w:t>15</w:t>
            </w:r>
          </w:p>
        </w:tc>
      </w:tr>
      <w:tr w:rsidR="008A3626" w:rsidRPr="000C594A" w:rsidTr="00FB4401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jc w:val="both"/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obserwuje, wyszukuje i przetwarza informacje związane z problemami dzieci i uczniów z ze specjalnymi potrzebami edukacyjnymi;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przygotowuje i samodzielnie poprowadzi lekcje oraz zajęcia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 zasad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7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przygotowuje i prowadzi zajęcia w grupach zintegrowanych;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</w:t>
            </w:r>
            <w:r w:rsidRPr="00EB1D3E">
              <w:rPr>
                <w:sz w:val="24"/>
                <w:szCs w:val="24"/>
              </w:rPr>
              <w:t>09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7B1969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nawiązuje i podtrzymuje kontakt z dzieckiem, przestrzegając zasady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P_U13</w:t>
            </w:r>
          </w:p>
        </w:tc>
      </w:tr>
      <w:tr w:rsidR="008A3626" w:rsidRPr="000C594A" w:rsidTr="001B5C6E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ma świadomość rzetelnej pracy pedagoga, w tym konieczności 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</w:t>
            </w:r>
            <w:r w:rsidRPr="00EB1D3E">
              <w:rPr>
                <w:sz w:val="24"/>
                <w:szCs w:val="24"/>
              </w:rPr>
              <w:t>3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3C79B1" w:rsidRDefault="007B196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3C79B1" w:rsidRDefault="007B1969" w:rsidP="00ED11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3C79B1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1969" w:rsidRPr="000C594A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FF8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4C7619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 w:rsidR="004C7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</w:t>
            </w:r>
            <w:r w:rsidR="004C7619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3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h tygodniowo. Praktyka umożliwia studentom:</w:t>
            </w:r>
          </w:p>
          <w:p w:rsidR="007B1969" w:rsidRPr="000C5FF8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zajęć wychowawczych i lekcji;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7B1969" w:rsidRPr="004C3301" w:rsidRDefault="007B1969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7B1969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espołach przedszkolno-szkolnych 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1969" w:rsidRPr="00A9011A" w:rsidRDefault="007B1969" w:rsidP="00C41BAE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t>Projekt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  <w:p w:rsidR="00C66371" w:rsidRPr="00EB1D3E" w:rsidRDefault="00C66371" w:rsidP="00C663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C6637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C66371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pojedynczych zajęć wychowawczych </w:t>
            </w:r>
            <w:r w:rsidR="004C7619">
              <w:rPr>
                <w:rFonts w:ascii="Times New Roman" w:hAnsi="Times New Roman"/>
                <w:sz w:val="24"/>
                <w:szCs w:val="24"/>
              </w:rPr>
              <w:t xml:space="preserve">, w tym z zakresu edukacji włączającej </w:t>
            </w:r>
            <w:r w:rsidRPr="00EB1D3E">
              <w:rPr>
                <w:rFonts w:ascii="Times New Roman" w:hAnsi="Times New Roman"/>
                <w:sz w:val="24"/>
                <w:szCs w:val="24"/>
              </w:rPr>
              <w:t>i lekcji,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C66371" w:rsidRPr="00EB1D3E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Default="00C66371" w:rsidP="009D7952">
            <w:pPr>
              <w:jc w:val="center"/>
            </w:pPr>
            <w:r>
              <w:t>Metody weryfikacji efektów uczenia się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6371" w:rsidRDefault="00C66371" w:rsidP="009D7952">
            <w:pPr>
              <w:jc w:val="center"/>
              <w:rPr>
                <w:sz w:val="18"/>
                <w:szCs w:val="18"/>
              </w:rPr>
            </w:pPr>
          </w:p>
          <w:p w:rsidR="00C66371" w:rsidRDefault="00C66371" w:rsidP="009D7952">
            <w:pPr>
              <w:jc w:val="center"/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01-05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Scenariusze zajęć opracowanych i prowadzonych  przez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01, 03, 04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Autorefleksja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06, 07,08,09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RPr="008A3626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RPr="008A3626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41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4C761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070135" w:rsidRPr="008A3626" w:rsidRDefault="00070135">
      <w:pPr>
        <w:rPr>
          <w:rFonts w:ascii="Times New Roman" w:hAnsi="Times New Roman" w:cs="Times New Roman"/>
          <w:sz w:val="24"/>
          <w:szCs w:val="24"/>
        </w:rPr>
      </w:pPr>
    </w:p>
    <w:sectPr w:rsidR="00070135" w:rsidRPr="008A3626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70135"/>
    <w:rsid w:val="000C5FF8"/>
    <w:rsid w:val="000F1A42"/>
    <w:rsid w:val="00140525"/>
    <w:rsid w:val="00221BC9"/>
    <w:rsid w:val="002E3ACB"/>
    <w:rsid w:val="00313CAB"/>
    <w:rsid w:val="003C424A"/>
    <w:rsid w:val="004C7619"/>
    <w:rsid w:val="005F184F"/>
    <w:rsid w:val="006D7FF2"/>
    <w:rsid w:val="00780AE6"/>
    <w:rsid w:val="007B1969"/>
    <w:rsid w:val="007C7A32"/>
    <w:rsid w:val="0081618F"/>
    <w:rsid w:val="00897BA9"/>
    <w:rsid w:val="008A3626"/>
    <w:rsid w:val="00A6217F"/>
    <w:rsid w:val="00AD28CB"/>
    <w:rsid w:val="00C41BAE"/>
    <w:rsid w:val="00C66371"/>
    <w:rsid w:val="00CB4231"/>
    <w:rsid w:val="00CC53B0"/>
    <w:rsid w:val="00CE5586"/>
    <w:rsid w:val="00DA272B"/>
    <w:rsid w:val="00E33248"/>
    <w:rsid w:val="00E4186F"/>
    <w:rsid w:val="00EB1D3E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1179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2018-12-10T12:59:00Z</dcterms:created>
  <dcterms:modified xsi:type="dcterms:W3CDTF">2019-09-22T15:48:00Z</dcterms:modified>
</cp:coreProperties>
</file>